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24" w:rsidRDefault="007F7624" w:rsidP="00CA5A2F">
      <w:pPr>
        <w:spacing w:line="276" w:lineRule="auto"/>
        <w:jc w:val="center"/>
        <w:outlineLvl w:val="0"/>
        <w:rPr>
          <w:b/>
        </w:rPr>
      </w:pPr>
      <w:r w:rsidRPr="00F31549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3.6pt;height:44.4pt;visibility:visible">
            <v:imagedata r:id="rId5" o:title=""/>
          </v:shape>
        </w:pict>
      </w:r>
    </w:p>
    <w:p w:rsidR="007F7624" w:rsidRPr="00662AA7" w:rsidRDefault="007F7624" w:rsidP="00CA5A2F">
      <w:pPr>
        <w:spacing w:line="276" w:lineRule="auto"/>
        <w:jc w:val="center"/>
        <w:outlineLvl w:val="0"/>
      </w:pPr>
    </w:p>
    <w:p w:rsidR="007F7624" w:rsidRPr="001D4AAB" w:rsidRDefault="007F7624" w:rsidP="00CA5A2F">
      <w:pPr>
        <w:spacing w:line="276" w:lineRule="auto"/>
        <w:jc w:val="center"/>
        <w:outlineLvl w:val="0"/>
        <w:rPr>
          <w:b/>
        </w:rPr>
      </w:pPr>
      <w:r w:rsidRPr="001D4AAB">
        <w:rPr>
          <w:b/>
        </w:rPr>
        <w:t>OBWIESZCZENIE</w:t>
      </w:r>
    </w:p>
    <w:p w:rsidR="007F7624" w:rsidRPr="001D4AAB" w:rsidRDefault="007F7624" w:rsidP="00CA5A2F">
      <w:pPr>
        <w:spacing w:line="276" w:lineRule="auto"/>
        <w:jc w:val="center"/>
        <w:rPr>
          <w:b/>
        </w:rPr>
      </w:pPr>
      <w:r w:rsidRPr="001D4AAB">
        <w:rPr>
          <w:b/>
        </w:rPr>
        <w:t>o wyłożeniu do publicznego wglądu projektu dokumentu</w:t>
      </w:r>
    </w:p>
    <w:p w:rsidR="007F7624" w:rsidRPr="00795A0A" w:rsidRDefault="007F7624" w:rsidP="00795A0A">
      <w:pPr>
        <w:spacing w:line="276" w:lineRule="auto"/>
        <w:jc w:val="center"/>
        <w:rPr>
          <w:b/>
          <w:i/>
        </w:rPr>
      </w:pPr>
      <w:r w:rsidRPr="001D4AAB">
        <w:rPr>
          <w:b/>
          <w:i/>
        </w:rPr>
        <w:t xml:space="preserve">Prognoza Oddziaływania na Środowisko </w:t>
      </w:r>
      <w:bookmarkStart w:id="0" w:name="_Hlk94012783"/>
      <w:r w:rsidRPr="00C228E7">
        <w:rPr>
          <w:b/>
          <w:i/>
        </w:rPr>
        <w:t xml:space="preserve">Strategii </w:t>
      </w:r>
      <w:r w:rsidRPr="00795A0A">
        <w:rPr>
          <w:b/>
          <w:i/>
        </w:rPr>
        <w:t xml:space="preserve">Obszaru Strategicznej Interwencji </w:t>
      </w:r>
    </w:p>
    <w:p w:rsidR="007F7624" w:rsidRDefault="007F7624" w:rsidP="003558E3">
      <w:pPr>
        <w:spacing w:line="276" w:lineRule="auto"/>
        <w:jc w:val="center"/>
      </w:pPr>
      <w:r w:rsidRPr="00795A0A">
        <w:rPr>
          <w:b/>
          <w:i/>
        </w:rPr>
        <w:t>Świętokrzyskie Uzdrowiska na lata 2022–2027</w:t>
      </w:r>
      <w:r w:rsidRPr="001D4AAB">
        <w:rPr>
          <w:b/>
          <w:i/>
        </w:rPr>
        <w:br/>
      </w:r>
      <w:bookmarkEnd w:id="0"/>
      <w:r w:rsidRPr="001D4AAB">
        <w:tab/>
      </w:r>
      <w:r w:rsidRPr="001D4AAB">
        <w:rPr>
          <w:color w:val="000000"/>
        </w:rPr>
        <w:t xml:space="preserve">Zgodnie z art. 39 ust. 1 </w:t>
      </w:r>
      <w:r w:rsidRPr="001D4AAB">
        <w:rPr>
          <w:i/>
          <w:color w:val="000000"/>
        </w:rPr>
        <w:t>Ustawy z dnia 3 października 2008 r. o udostępnianiu informacji o środowisku i jego ochronie, udziale społeczeństwa w ochronie środowiska oraz</w:t>
      </w:r>
      <w:r>
        <w:rPr>
          <w:i/>
          <w:color w:val="000000"/>
        </w:rPr>
        <w:t> </w:t>
      </w:r>
      <w:r w:rsidRPr="001D4AAB">
        <w:rPr>
          <w:i/>
          <w:color w:val="000000"/>
        </w:rPr>
        <w:t>ocenach oddziaływania na środowisko</w:t>
      </w:r>
      <w:r w:rsidRPr="001D4AAB">
        <w:rPr>
          <w:color w:val="000000"/>
        </w:rPr>
        <w:t xml:space="preserve"> </w:t>
      </w:r>
      <w:r w:rsidRPr="001D4AAB">
        <w:t>(Dz. U. z 202</w:t>
      </w:r>
      <w:r>
        <w:t>2</w:t>
      </w:r>
      <w:r w:rsidRPr="001D4AAB">
        <w:t xml:space="preserve"> r. poz. </w:t>
      </w:r>
      <w:r>
        <w:t>1029</w:t>
      </w:r>
      <w:r w:rsidRPr="001D4AAB">
        <w:t>)</w:t>
      </w:r>
    </w:p>
    <w:p w:rsidR="007F7624" w:rsidRDefault="007F7624" w:rsidP="00CA5A2F">
      <w:pPr>
        <w:spacing w:line="276" w:lineRule="auto"/>
        <w:jc w:val="both"/>
      </w:pPr>
    </w:p>
    <w:p w:rsidR="007F7624" w:rsidRPr="001D4AAB" w:rsidRDefault="007F7624" w:rsidP="00CA5A2F">
      <w:pPr>
        <w:spacing w:line="276" w:lineRule="auto"/>
        <w:jc w:val="center"/>
        <w:rPr>
          <w:b/>
        </w:rPr>
      </w:pPr>
      <w:bookmarkStart w:id="1" w:name="_Hlk128127219"/>
      <w:r w:rsidRPr="007738B8">
        <w:rPr>
          <w:b/>
        </w:rPr>
        <w:t>Burmistrz Miasta i Gminy Busko-Zdrój</w:t>
      </w:r>
      <w:r>
        <w:rPr>
          <w:b/>
        </w:rPr>
        <w:t xml:space="preserve">, Burmistrz Miasta i Gminy w Kazimierzy Wielkiej, </w:t>
      </w:r>
      <w:r w:rsidRPr="00795A0A">
        <w:rPr>
          <w:b/>
        </w:rPr>
        <w:t>Burmistrz Miasta i Gminy Pińczów</w:t>
      </w:r>
      <w:r>
        <w:rPr>
          <w:b/>
        </w:rPr>
        <w:t xml:space="preserve">, Wójt Gminy Solec-Zdrój, </w:t>
      </w:r>
      <w:r>
        <w:rPr>
          <w:b/>
        </w:rPr>
        <w:br/>
        <w:t xml:space="preserve">Starosta Buski oraz Starosta Kazimierski, </w:t>
      </w:r>
      <w:r>
        <w:rPr>
          <w:b/>
        </w:rPr>
        <w:br/>
      </w:r>
      <w:r w:rsidRPr="001D4AAB">
        <w:rPr>
          <w:b/>
        </w:rPr>
        <w:t>zaprasza</w:t>
      </w:r>
      <w:r>
        <w:rPr>
          <w:b/>
        </w:rPr>
        <w:t>ją</w:t>
      </w:r>
      <w:r w:rsidRPr="001D4AAB">
        <w:rPr>
          <w:b/>
        </w:rPr>
        <w:t xml:space="preserve"> do udziału w konsultacjach społecznych projektu dokumentu</w:t>
      </w:r>
    </w:p>
    <w:p w:rsidR="007F7624" w:rsidRPr="00795A0A" w:rsidRDefault="007F7624" w:rsidP="00795A0A">
      <w:pPr>
        <w:spacing w:line="276" w:lineRule="auto"/>
        <w:jc w:val="center"/>
        <w:rPr>
          <w:b/>
          <w:i/>
        </w:rPr>
      </w:pPr>
      <w:r w:rsidRPr="001D4AAB">
        <w:rPr>
          <w:b/>
          <w:bCs/>
          <w:i/>
        </w:rPr>
        <w:t xml:space="preserve">Prognoza Oddziaływania na Środowisko </w:t>
      </w:r>
      <w:r w:rsidRPr="00C228E7">
        <w:rPr>
          <w:b/>
          <w:i/>
        </w:rPr>
        <w:t xml:space="preserve">Strategii </w:t>
      </w:r>
      <w:r w:rsidRPr="00795A0A">
        <w:rPr>
          <w:b/>
          <w:i/>
        </w:rPr>
        <w:t xml:space="preserve">Obszaru Strategicznej Interwencji </w:t>
      </w:r>
    </w:p>
    <w:p w:rsidR="007F7624" w:rsidRDefault="007F7624" w:rsidP="00CA5A2F">
      <w:pPr>
        <w:spacing w:line="276" w:lineRule="auto"/>
        <w:jc w:val="center"/>
        <w:rPr>
          <w:b/>
          <w:i/>
        </w:rPr>
      </w:pPr>
      <w:r w:rsidRPr="00795A0A">
        <w:rPr>
          <w:b/>
          <w:i/>
        </w:rPr>
        <w:t>Świętokrzyskie Uzdrowiska na lata 2022–2027</w:t>
      </w:r>
      <w:bookmarkEnd w:id="1"/>
    </w:p>
    <w:p w:rsidR="007F7624" w:rsidRPr="00704FF9" w:rsidRDefault="007F7624" w:rsidP="00CA5A2F">
      <w:pPr>
        <w:spacing w:line="276" w:lineRule="auto"/>
        <w:jc w:val="center"/>
        <w:rPr>
          <w:bCs/>
          <w:iCs/>
          <w:sz w:val="16"/>
          <w:szCs w:val="16"/>
        </w:rPr>
      </w:pPr>
    </w:p>
    <w:p w:rsidR="007F7624" w:rsidRPr="001D4AAB" w:rsidRDefault="007F7624" w:rsidP="00CA5A2F">
      <w:pPr>
        <w:spacing w:after="240" w:line="276" w:lineRule="auto"/>
        <w:ind w:firstLine="708"/>
        <w:jc w:val="both"/>
      </w:pPr>
      <w:r w:rsidRPr="001D4AAB">
        <w:t>Jednocześnie zawiadamiam</w:t>
      </w:r>
      <w:r>
        <w:t>y</w:t>
      </w:r>
      <w:r w:rsidRPr="001D4AAB">
        <w:t xml:space="preserve"> wszystkich zainteresowanych o możliwości zapoznania się z wyłożonym projektem dokumentu oraz składania do niego wniosków, zastrzeżeń i uwag.</w:t>
      </w:r>
    </w:p>
    <w:p w:rsidR="007F7624" w:rsidRPr="003558E3" w:rsidRDefault="007F7624" w:rsidP="00CA5A2F">
      <w:pPr>
        <w:spacing w:line="276" w:lineRule="auto"/>
        <w:jc w:val="both"/>
      </w:pPr>
      <w:r w:rsidRPr="003558E3">
        <w:rPr>
          <w:u w:val="single"/>
        </w:rPr>
        <w:t xml:space="preserve">Dokumenty wyłożone </w:t>
      </w:r>
      <w:r>
        <w:rPr>
          <w:u w:val="single"/>
        </w:rPr>
        <w:t>będ</w:t>
      </w:r>
      <w:r w:rsidRPr="003558E3">
        <w:rPr>
          <w:u w:val="single"/>
        </w:rPr>
        <w:t xml:space="preserve">ą w dniach </w:t>
      </w:r>
      <w:r w:rsidRPr="00732E38">
        <w:rPr>
          <w:b/>
          <w:u w:val="single"/>
        </w:rPr>
        <w:t>od 09.03.2023 r. do 3</w:t>
      </w:r>
      <w:r>
        <w:rPr>
          <w:b/>
          <w:u w:val="single"/>
        </w:rPr>
        <w:t>0</w:t>
      </w:r>
      <w:r w:rsidRPr="00732E38">
        <w:rPr>
          <w:b/>
          <w:u w:val="single"/>
        </w:rPr>
        <w:t>.03.2023 r.</w:t>
      </w:r>
      <w:r w:rsidRPr="003558E3">
        <w:rPr>
          <w:u w:val="single"/>
        </w:rPr>
        <w:t xml:space="preserve"> do wglądu</w:t>
      </w:r>
      <w:r w:rsidRPr="003558E3">
        <w:t>:</w:t>
      </w:r>
    </w:p>
    <w:p w:rsidR="007F7624" w:rsidRPr="003558E3" w:rsidRDefault="007F7624" w:rsidP="00CA5A2F">
      <w:pPr>
        <w:pStyle w:val="ListParagraph"/>
        <w:numPr>
          <w:ilvl w:val="3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58E3">
        <w:rPr>
          <w:rFonts w:ascii="Times New Roman" w:hAnsi="Times New Roman"/>
          <w:sz w:val="24"/>
          <w:szCs w:val="24"/>
        </w:rPr>
        <w:t xml:space="preserve">w wersji papierowej w: </w:t>
      </w:r>
      <w:bookmarkStart w:id="2" w:name="_Hlk128127252"/>
      <w:r w:rsidRPr="003558E3">
        <w:rPr>
          <w:rFonts w:ascii="Times New Roman" w:hAnsi="Times New Roman"/>
          <w:sz w:val="24"/>
          <w:szCs w:val="24"/>
        </w:rPr>
        <w:t xml:space="preserve">Biurze Obsługi Interesanta w budynku Urzędu Miasta i Gminy w Busku-Zdroju, w Biurze Podawczym Urzędu Miasta i Gminy w Kazimierzy Wielkiej, </w:t>
      </w:r>
      <w:r w:rsidRPr="003558E3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3558E3">
        <w:rPr>
          <w:rFonts w:ascii="Times New Roman" w:hAnsi="Times New Roman"/>
          <w:sz w:val="24"/>
          <w:szCs w:val="24"/>
          <w:lang w:eastAsia="pl-PL"/>
        </w:rPr>
        <w:t xml:space="preserve">pokoju </w:t>
      </w:r>
      <w:r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Pr="003558E3">
        <w:rPr>
          <w:rFonts w:ascii="Times New Roman" w:hAnsi="Times New Roman"/>
          <w:sz w:val="24"/>
          <w:szCs w:val="24"/>
          <w:lang w:eastAsia="pl-PL"/>
        </w:rPr>
        <w:t>17</w:t>
      </w:r>
      <w:r>
        <w:rPr>
          <w:rFonts w:ascii="Times New Roman" w:hAnsi="Times New Roman"/>
          <w:sz w:val="24"/>
          <w:szCs w:val="24"/>
          <w:lang w:eastAsia="pl-PL"/>
        </w:rPr>
        <w:t xml:space="preserve"> w budynku </w:t>
      </w:r>
      <w:r w:rsidRPr="003558E3">
        <w:rPr>
          <w:rFonts w:ascii="Times New Roman" w:hAnsi="Times New Roman"/>
          <w:sz w:val="24"/>
          <w:szCs w:val="24"/>
          <w:lang w:eastAsia="pl-PL"/>
        </w:rPr>
        <w:t>Urzędu Miejskiego w Pińczowie,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Biurze Obsługi Interesanta w budynku </w:t>
      </w:r>
      <w:r w:rsidRPr="007E76A9">
        <w:rPr>
          <w:rFonts w:ascii="Times New Roman" w:hAnsi="Times New Roman"/>
          <w:sz w:val="24"/>
          <w:szCs w:val="24"/>
        </w:rPr>
        <w:t xml:space="preserve">Urzędu Gminy w </w:t>
      </w:r>
      <w:r>
        <w:rPr>
          <w:rFonts w:ascii="Times New Roman" w:hAnsi="Times New Roman"/>
          <w:sz w:val="24"/>
          <w:szCs w:val="24"/>
        </w:rPr>
        <w:t>Solcu</w:t>
      </w:r>
      <w:r w:rsidRPr="007E76A9">
        <w:rPr>
          <w:rFonts w:ascii="Times New Roman" w:hAnsi="Times New Roman"/>
          <w:sz w:val="24"/>
          <w:szCs w:val="24"/>
        </w:rPr>
        <w:t>-Zdroju</w:t>
      </w:r>
      <w:r>
        <w:rPr>
          <w:rFonts w:ascii="Times New Roman" w:hAnsi="Times New Roman"/>
          <w:sz w:val="24"/>
          <w:szCs w:val="24"/>
        </w:rPr>
        <w:t xml:space="preserve">, w Biurze </w:t>
      </w:r>
      <w:r w:rsidRPr="003558E3">
        <w:rPr>
          <w:rFonts w:ascii="Times New Roman" w:hAnsi="Times New Roman"/>
          <w:sz w:val="24"/>
          <w:szCs w:val="24"/>
        </w:rPr>
        <w:t>Obsługi Interesanta w budynku Starostwa Powiatowego w Busku-Zdroju</w:t>
      </w:r>
      <w:r>
        <w:rPr>
          <w:rFonts w:ascii="Times New Roman" w:hAnsi="Times New Roman"/>
          <w:sz w:val="24"/>
          <w:szCs w:val="24"/>
        </w:rPr>
        <w:t>,</w:t>
      </w:r>
      <w:r w:rsidRPr="003558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558E3">
        <w:rPr>
          <w:rFonts w:ascii="Times New Roman" w:hAnsi="Times New Roman"/>
          <w:sz w:val="24"/>
          <w:szCs w:val="24"/>
        </w:rPr>
        <w:t>w pokoju nr 106 w budynku Starostwa Powiatowego w Kazimierzy Wielkiej, w godzinach pracy Urzędów</w:t>
      </w:r>
      <w:bookmarkEnd w:id="2"/>
      <w:r w:rsidRPr="003558E3">
        <w:rPr>
          <w:rFonts w:ascii="Times New Roman" w:hAnsi="Times New Roman"/>
          <w:sz w:val="24"/>
          <w:szCs w:val="24"/>
        </w:rPr>
        <w:t>;</w:t>
      </w:r>
    </w:p>
    <w:p w:rsidR="007F7624" w:rsidRPr="003558E3" w:rsidRDefault="007F7624" w:rsidP="00CA5A2F">
      <w:pPr>
        <w:pStyle w:val="ListParagraph"/>
        <w:numPr>
          <w:ilvl w:val="3"/>
          <w:numId w:val="1"/>
        </w:numPr>
        <w:spacing w:after="24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558E3">
        <w:rPr>
          <w:rFonts w:ascii="Times New Roman" w:hAnsi="Times New Roman"/>
          <w:sz w:val="24"/>
          <w:szCs w:val="24"/>
        </w:rPr>
        <w:t xml:space="preserve">w wersji elektronicznej na oficjalnych stronach internetowych: </w:t>
      </w:r>
      <w:bookmarkStart w:id="3" w:name="_Hlk128127290"/>
      <w:r w:rsidRPr="003558E3">
        <w:rPr>
          <w:rFonts w:ascii="Times New Roman" w:hAnsi="Times New Roman"/>
          <w:sz w:val="24"/>
          <w:szCs w:val="24"/>
        </w:rPr>
        <w:t>Urzędu Miasta i Gminy w Busku-Zdroju (umig.busko.pl), Urzędu Miasta i Gminy w Kazimierzy Wielkiej (www.kazimierzawielka.pl/), Urzędu Miejskiego w Pi</w:t>
      </w:r>
      <w:r>
        <w:rPr>
          <w:rFonts w:ascii="Times New Roman" w:hAnsi="Times New Roman"/>
          <w:sz w:val="24"/>
          <w:szCs w:val="24"/>
        </w:rPr>
        <w:t xml:space="preserve">ńczowie (www.pinczow.com.pl/), </w:t>
      </w:r>
      <w:r w:rsidRPr="003558E3">
        <w:rPr>
          <w:rFonts w:ascii="Times New Roman" w:hAnsi="Times New Roman"/>
          <w:sz w:val="24"/>
          <w:szCs w:val="24"/>
          <w:lang w:eastAsia="pl-PL"/>
        </w:rPr>
        <w:t>Urzędu Gminy w Solcu-Zdroju (www.solec-zdroj.pl)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</w:rPr>
        <w:t>Starostwa Powiatowego w Busku-Zdroju (</w:t>
      </w:r>
      <w:r w:rsidRPr="00815CCC">
        <w:rPr>
          <w:rFonts w:ascii="Times New Roman" w:hAnsi="Times New Roman"/>
          <w:sz w:val="24"/>
          <w:szCs w:val="24"/>
        </w:rPr>
        <w:t>www.powiat.busko.pl</w:t>
      </w:r>
      <w:r>
        <w:rPr>
          <w:rFonts w:ascii="Times New Roman" w:hAnsi="Times New Roman"/>
          <w:sz w:val="24"/>
          <w:szCs w:val="24"/>
        </w:rPr>
        <w:t>),</w:t>
      </w:r>
      <w:r w:rsidRPr="003558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558E3">
        <w:rPr>
          <w:rFonts w:ascii="Times New Roman" w:hAnsi="Times New Roman"/>
          <w:sz w:val="24"/>
          <w:szCs w:val="24"/>
        </w:rPr>
        <w:t>Starostwa Powiatowego w Kazimierzy Wielkiej (www.powiat.kazimierzaw.pl)</w:t>
      </w:r>
      <w:bookmarkEnd w:id="3"/>
      <w:r w:rsidRPr="003558E3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. </w:t>
      </w:r>
    </w:p>
    <w:p w:rsidR="007F7624" w:rsidRPr="001D4AAB" w:rsidRDefault="007F7624" w:rsidP="00CA5A2F">
      <w:pPr>
        <w:spacing w:after="240" w:line="276" w:lineRule="auto"/>
        <w:jc w:val="both"/>
      </w:pPr>
      <w:r w:rsidRPr="001D4AAB">
        <w:tab/>
        <w:t xml:space="preserve">Uwagi i wnioski do Prognozy Oddziaływania na Środowisko mogą być wnoszone </w:t>
      </w:r>
      <w:r w:rsidRPr="00F80DBD">
        <w:t>zgodnie z art. 39 ust.1 pkt. 4) ww. ustawy</w:t>
      </w:r>
      <w:r>
        <w:t xml:space="preserve"> </w:t>
      </w:r>
      <w:r w:rsidRPr="001D4AAB">
        <w:t xml:space="preserve">w terminie </w:t>
      </w:r>
      <w:r>
        <w:t>21 dni</w:t>
      </w:r>
      <w:r w:rsidRPr="001D4AAB">
        <w:t xml:space="preserve"> od daty </w:t>
      </w:r>
      <w:r>
        <w:t>rozpoczęcia konsultacji społecznych</w:t>
      </w:r>
      <w:r w:rsidRPr="001D4AAB">
        <w:t xml:space="preserve">, tj. </w:t>
      </w:r>
      <w:r>
        <w:rPr>
          <w:b/>
        </w:rPr>
        <w:t>w dniach od 09.03.2023 r. do 30</w:t>
      </w:r>
      <w:bookmarkStart w:id="4" w:name="_GoBack"/>
      <w:bookmarkEnd w:id="4"/>
      <w:r>
        <w:rPr>
          <w:b/>
        </w:rPr>
        <w:t xml:space="preserve">.03.2023 </w:t>
      </w:r>
      <w:r w:rsidRPr="001D4AAB">
        <w:rPr>
          <w:b/>
        </w:rPr>
        <w:t xml:space="preserve">r. </w:t>
      </w:r>
      <w:r w:rsidRPr="001D4AAB">
        <w:t>Zgodnie z art. 41 ww. ustawy, uwagi i/lub wnioski złożone po upływie tego terminu pozostaną bez rozpatrzenia.</w:t>
      </w:r>
    </w:p>
    <w:p w:rsidR="007F7624" w:rsidRPr="008331FE" w:rsidRDefault="007F7624" w:rsidP="00CA5A2F">
      <w:pPr>
        <w:spacing w:after="240" w:line="276" w:lineRule="auto"/>
        <w:jc w:val="both"/>
      </w:pPr>
      <w:r>
        <w:t>Możliwe formy składania uwag i wniosków zawarto w ogłoszeniach na stronach internetowych poszczególnych gmin i powiatów.</w:t>
      </w:r>
    </w:p>
    <w:p w:rsidR="007F7624" w:rsidRPr="003A2299" w:rsidRDefault="007F7624" w:rsidP="00CA5A2F">
      <w:pPr>
        <w:spacing w:line="276" w:lineRule="auto"/>
        <w:jc w:val="both"/>
        <w:rPr>
          <w:bCs/>
          <w:iCs/>
        </w:rPr>
      </w:pPr>
      <w:r w:rsidRPr="00F80DBD">
        <w:t>Organ</w:t>
      </w:r>
      <w:r>
        <w:t xml:space="preserve">em </w:t>
      </w:r>
      <w:r w:rsidRPr="00F80DBD">
        <w:t xml:space="preserve">właściwym do rozpatrywania uwag i wniosków </w:t>
      </w:r>
      <w:r>
        <w:t xml:space="preserve">jest </w:t>
      </w:r>
      <w:bookmarkStart w:id="5" w:name="_Hlk128131394"/>
      <w:r>
        <w:t>Komitet Sterujący Obszaru Strategicznej Interwencji Świętokrzyskie Uzdrowiska</w:t>
      </w:r>
      <w:bookmarkEnd w:id="5"/>
      <w:r>
        <w:t>.</w:t>
      </w:r>
    </w:p>
    <w:sectPr w:rsidR="007F7624" w:rsidRPr="003A2299" w:rsidSect="00662AA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5170"/>
    <w:multiLevelType w:val="hybridMultilevel"/>
    <w:tmpl w:val="331C1C4A"/>
    <w:lvl w:ilvl="0" w:tplc="71D2274E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4810E6C"/>
    <w:multiLevelType w:val="hybridMultilevel"/>
    <w:tmpl w:val="6B58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3D2"/>
    <w:rsid w:val="00071D90"/>
    <w:rsid w:val="001B24CA"/>
    <w:rsid w:val="001C00A4"/>
    <w:rsid w:val="001D4AAB"/>
    <w:rsid w:val="002D4724"/>
    <w:rsid w:val="003558E3"/>
    <w:rsid w:val="003A197F"/>
    <w:rsid w:val="003A2299"/>
    <w:rsid w:val="003A55C5"/>
    <w:rsid w:val="003C43D2"/>
    <w:rsid w:val="0048292A"/>
    <w:rsid w:val="00561488"/>
    <w:rsid w:val="00603273"/>
    <w:rsid w:val="00662AA7"/>
    <w:rsid w:val="00673A06"/>
    <w:rsid w:val="00704FF9"/>
    <w:rsid w:val="00732E38"/>
    <w:rsid w:val="007738B8"/>
    <w:rsid w:val="0077668C"/>
    <w:rsid w:val="00795A0A"/>
    <w:rsid w:val="00797CFF"/>
    <w:rsid w:val="007E76A9"/>
    <w:rsid w:val="007F7624"/>
    <w:rsid w:val="00815CCC"/>
    <w:rsid w:val="008331FE"/>
    <w:rsid w:val="00852A23"/>
    <w:rsid w:val="008B7BBB"/>
    <w:rsid w:val="00951F29"/>
    <w:rsid w:val="009C5164"/>
    <w:rsid w:val="00C228E7"/>
    <w:rsid w:val="00CA5A2F"/>
    <w:rsid w:val="00D92902"/>
    <w:rsid w:val="00F27FF1"/>
    <w:rsid w:val="00F31549"/>
    <w:rsid w:val="00F8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2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56148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61488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38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3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738B8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3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38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32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E38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363</Words>
  <Characters>2178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Klaudia S</dc:creator>
  <cp:keywords/>
  <dc:description/>
  <cp:lastModifiedBy>ilonam</cp:lastModifiedBy>
  <cp:revision>2</cp:revision>
  <cp:lastPrinted>2023-02-28T12:15:00Z</cp:lastPrinted>
  <dcterms:created xsi:type="dcterms:W3CDTF">2023-02-28T12:24:00Z</dcterms:created>
  <dcterms:modified xsi:type="dcterms:W3CDTF">2023-02-28T12:24:00Z</dcterms:modified>
</cp:coreProperties>
</file>